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17" w:rsidRPr="00DB590A" w:rsidRDefault="00DB590A" w:rsidP="00DB5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90A">
        <w:rPr>
          <w:rFonts w:ascii="Times New Roman" w:hAnsi="Times New Roman" w:cs="Times New Roman"/>
          <w:b/>
          <w:sz w:val="24"/>
          <w:szCs w:val="24"/>
        </w:rPr>
        <w:t>Перечень приложений к заявлению на выплату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Предупредительные меры</w:t>
            </w:r>
          </w:p>
        </w:tc>
        <w:tc>
          <w:tcPr>
            <w:tcW w:w="4673" w:type="dxa"/>
          </w:tcPr>
          <w:p w:rsidR="00DB590A" w:rsidRPr="00DB590A" w:rsidRDefault="00DB590A" w:rsidP="00DB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риложения к заявлению на выплату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4673" w:type="dxa"/>
          </w:tcPr>
          <w:p w:rsidR="00DB590A" w:rsidRDefault="00DB590A" w:rsidP="00DB590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 </w:t>
            </w:r>
          </w:p>
          <w:p w:rsidR="00DB590A" w:rsidRDefault="00DB590A" w:rsidP="00DB590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 w:rsidP="00DB590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акт выполненных работ;</w:t>
            </w:r>
          </w:p>
          <w:p w:rsidR="00DB590A" w:rsidRPr="00DB590A" w:rsidRDefault="00DB590A" w:rsidP="00DB590A">
            <w:pPr>
              <w:tabs>
                <w:tab w:val="left" w:pos="1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если поставщик не выставляет НДС — копия справки из налоговой инспекции по форме № 26.2-2 о применении УСН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Мероприятия по приведению уровней воздействия вредных и (или) опасных производственных факторов в соответствие с государственными нормативными требованиями</w:t>
            </w:r>
          </w:p>
        </w:tc>
        <w:tc>
          <w:tcPr>
            <w:tcW w:w="4673" w:type="dxa"/>
          </w:tcPr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 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счет-фактура; 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накладная;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акт выполненных работ;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результатов повторных измерений запыленности и загазованности воздуха на рабочих местах, проведенных аккредитованными лабораториями;</w:t>
            </w:r>
          </w:p>
          <w:p w:rsidR="00DB590A" w:rsidRP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карта СОУТ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бучение по охране труда или по вопросам безопасного ведения работ, в том числе горных. Обучение действиям в случае аварии или инцидента на оп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асном производственном объекте </w:t>
            </w:r>
          </w:p>
        </w:tc>
        <w:tc>
          <w:tcPr>
            <w:tcW w:w="4673" w:type="dxa"/>
          </w:tcPr>
          <w:p w:rsidR="00DB590A" w:rsidRDefault="00DB590A" w:rsidP="00DB590A">
            <w:pPr>
              <w:pStyle w:val="a4"/>
              <w:numPr>
                <w:ilvl w:val="0"/>
                <w:numId w:val="1"/>
              </w:numPr>
              <w:tabs>
                <w:tab w:val="left" w:pos="461"/>
              </w:tabs>
              <w:ind w:left="3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счет; </w:t>
            </w:r>
          </w:p>
          <w:p w:rsidR="00DB590A" w:rsidRDefault="00DB590A" w:rsidP="00DB590A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акт выполненных работ; </w:t>
            </w:r>
          </w:p>
          <w:p w:rsidR="00DB590A" w:rsidRDefault="00DB590A" w:rsidP="00DB590A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список отдельных категорий застрахованных, прошедших обучение по охране труда; </w:t>
            </w:r>
          </w:p>
          <w:p w:rsidR="00DB590A" w:rsidRPr="00DB590A" w:rsidRDefault="00DB590A" w:rsidP="00DB590A">
            <w:pPr>
              <w:pStyle w:val="a4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копии удостоверений об обучении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если поставщик не выставляет НДС — копия справки из налоговой инспекции по форме № 26.2-2 о применении УСН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Покупка СИЗ, изготовленных на территории РФ, а также смывающих и (или) обезвреживающих средств для сотрудников, чья работа связана с вредными и (или) опасными условиями, с особыми температурными условиями или загрязнением. Важно: СИЗ должны быть изготовлены в России и только из тканей, трикотажных полотен, нетканых материалов, произведенных в России.</w:t>
            </w:r>
          </w:p>
        </w:tc>
        <w:tc>
          <w:tcPr>
            <w:tcW w:w="4673" w:type="dxa"/>
          </w:tcPr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 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счет-фактура;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накладная; 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дате изготовления и сроке годности СИЗ; </w:t>
            </w:r>
          </w:p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(декларации) соответствия. Наименование, тип, марка, модель, артикул и другие сведения, указанные в сертификате (декларации), должны соответствовать информации в документах, подтверждающих расходы: счете, счете-фактуре, товарной накладной и пр.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работников</w:t>
            </w:r>
          </w:p>
        </w:tc>
        <w:tc>
          <w:tcPr>
            <w:tcW w:w="4673" w:type="dxa"/>
          </w:tcPr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накладная на путевки;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отрывной талон к санаторно-курортной путевке;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список работников, прошедших лечение в санаторно-курортных учреждениях;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копия заключительного акта по периодическим медицинским осмотрам; </w:t>
            </w:r>
          </w:p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копия лицензии санаторно-курортной организации.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периодические медицинские осмотров (ПМО) и обследования сотрудников работников</w:t>
            </w:r>
          </w:p>
        </w:tc>
        <w:tc>
          <w:tcPr>
            <w:tcW w:w="4673" w:type="dxa"/>
          </w:tcPr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акт об оказании услуг; </w:t>
            </w:r>
          </w:p>
          <w:p w:rsid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копия заключительного акта по проведению ПМО; </w:t>
            </w:r>
          </w:p>
          <w:p w:rsidR="00DB590A" w:rsidRPr="00DB590A" w:rsidRDefault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по результатам проведения ПМО в формате </w:t>
            </w:r>
            <w:proofErr w:type="spellStart"/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-файла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питание сотрудников</w:t>
            </w:r>
          </w:p>
        </w:tc>
        <w:tc>
          <w:tcPr>
            <w:tcW w:w="4673" w:type="dxa"/>
          </w:tcPr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акт об оказании услуг; </w:t>
            </w:r>
          </w:p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для определения уровня содержания алкоголя (</w:t>
            </w:r>
            <w:proofErr w:type="spellStart"/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алкотестеров</w:t>
            </w:r>
            <w:proofErr w:type="spellEnd"/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счет-фактура;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накладная; </w:t>
            </w:r>
          </w:p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(декларация)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 контроля за режимом труда и отдыха водителей (</w:t>
            </w:r>
            <w:proofErr w:type="spellStart"/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счет-фактура;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накладная; </w:t>
            </w:r>
          </w:p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(декларация) соответстви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Приобретение аптечек для оказания первой помощи</w:t>
            </w:r>
          </w:p>
        </w:tc>
        <w:tc>
          <w:tcPr>
            <w:tcW w:w="4673" w:type="dxa"/>
          </w:tcPr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счет-фактура;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накладная; </w:t>
            </w:r>
          </w:p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(декларация) соответствия.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Приобретение приборов, устройств, оборудования, которые помогают обеспечивать безопасность работников или вести контроль за работами в рамках технологических процессов.</w:t>
            </w:r>
          </w:p>
        </w:tc>
        <w:tc>
          <w:tcPr>
            <w:tcW w:w="4673" w:type="dxa"/>
          </w:tcPr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счет-фактура;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накладная; </w:t>
            </w:r>
          </w:p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(декларация) соответствия.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Default="00DB590A" w:rsidP="00DB590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приборов, устройств, оборудования, предназначенных для: </w:t>
            </w:r>
          </w:p>
          <w:p w:rsidR="00DB590A" w:rsidRDefault="00DB590A" w:rsidP="00DB590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безопасным методам работы и действиям в случае аварии или инцидента на опасном производственном объекте;</w:t>
            </w:r>
          </w:p>
          <w:p w:rsidR="00DB590A" w:rsidRDefault="00DB590A" w:rsidP="00DB590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дистанционной видео- и аудио фиксации инструктажей, обучения и иных форм подготовки работников; </w:t>
            </w:r>
          </w:p>
          <w:p w:rsidR="00DB590A" w:rsidRPr="00DB590A" w:rsidRDefault="00DB590A" w:rsidP="00DB590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результатов такой фиксации.</w:t>
            </w:r>
          </w:p>
        </w:tc>
        <w:tc>
          <w:tcPr>
            <w:tcW w:w="4673" w:type="dxa"/>
          </w:tcPr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счет-фактура; </w:t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товарная накладная; </w:t>
            </w:r>
          </w:p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серт</w:t>
            </w:r>
            <w:bookmarkStart w:id="0" w:name="_GoBack"/>
            <w:bookmarkEnd w:id="0"/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ификат (декларация) соответствия.</w:t>
            </w:r>
          </w:p>
        </w:tc>
      </w:tr>
      <w:tr w:rsidR="00DB590A" w:rsidRPr="00DB590A" w:rsidTr="00DB590A">
        <w:tc>
          <w:tcPr>
            <w:tcW w:w="4672" w:type="dxa"/>
          </w:tcPr>
          <w:p w:rsidR="00DB590A" w:rsidRPr="00DB590A" w:rsidRDefault="00DB590A" w:rsidP="00DB590A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 работников не ранее чем за пять лет до достижения ими пенсионного возраста</w:t>
            </w:r>
          </w:p>
        </w:tc>
        <w:tc>
          <w:tcPr>
            <w:tcW w:w="4673" w:type="dxa"/>
          </w:tcPr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счет;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платежное поручение с отметкой банка;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накладная на путевки; </w:t>
            </w:r>
          </w:p>
          <w:p w:rsid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отрывной талон к санаторно-курортной путевке; </w:t>
            </w:r>
          </w:p>
          <w:p w:rsidR="00DB590A" w:rsidRPr="00DB590A" w:rsidRDefault="00DB590A" w:rsidP="00DB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90A">
              <w:rPr>
                <w:rFonts w:ascii="Times New Roman" w:hAnsi="Times New Roman" w:cs="Times New Roman"/>
                <w:sz w:val="24"/>
                <w:szCs w:val="24"/>
              </w:rPr>
              <w:sym w:font="Symbol" w:char="F0BE"/>
            </w:r>
            <w:r w:rsidRPr="00DB590A">
              <w:rPr>
                <w:rFonts w:ascii="Times New Roman" w:hAnsi="Times New Roman" w:cs="Times New Roman"/>
                <w:sz w:val="24"/>
                <w:szCs w:val="24"/>
              </w:rPr>
              <w:t xml:space="preserve"> список работников, прошедших лечение в санаторно-курортных учреждениях</w:t>
            </w:r>
          </w:p>
        </w:tc>
      </w:tr>
    </w:tbl>
    <w:p w:rsidR="00DB590A" w:rsidRPr="00DB590A" w:rsidRDefault="00DB590A">
      <w:pPr>
        <w:rPr>
          <w:rFonts w:ascii="Times New Roman" w:hAnsi="Times New Roman" w:cs="Times New Roman"/>
          <w:sz w:val="24"/>
          <w:szCs w:val="24"/>
        </w:rPr>
      </w:pPr>
    </w:p>
    <w:sectPr w:rsidR="00DB590A" w:rsidRPr="00DB590A" w:rsidSect="00E574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84C59"/>
    <w:multiLevelType w:val="hybridMultilevel"/>
    <w:tmpl w:val="723E4232"/>
    <w:lvl w:ilvl="0" w:tplc="A8D8E9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0A"/>
    <w:rsid w:val="00836C41"/>
    <w:rsid w:val="00D3333F"/>
    <w:rsid w:val="00DB590A"/>
    <w:rsid w:val="00E5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F247"/>
  <w15:chartTrackingRefBased/>
  <w15:docId w15:val="{B8B37764-D5A5-4B91-A6CD-6AFA8A4C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Светлана Евгеньевна</dc:creator>
  <cp:keywords/>
  <dc:description/>
  <cp:lastModifiedBy>Силютина Светлана Евгеньевна</cp:lastModifiedBy>
  <cp:revision>1</cp:revision>
  <dcterms:created xsi:type="dcterms:W3CDTF">2022-01-14T08:50:00Z</dcterms:created>
  <dcterms:modified xsi:type="dcterms:W3CDTF">2022-01-14T09:01:00Z</dcterms:modified>
</cp:coreProperties>
</file>